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BA" w:rsidRDefault="000A0FBA" w:rsidP="000A0FBA">
      <w:pPr>
        <w:pStyle w:val="NoSpacing"/>
        <w:jc w:val="both"/>
      </w:pPr>
      <w:r>
        <w:rPr>
          <w:u w:val="single"/>
        </w:rPr>
        <w:t>William BYRCH</w:t>
      </w:r>
      <w:r>
        <w:t xml:space="preserve">      (fl.1450)</w:t>
      </w:r>
    </w:p>
    <w:p w:rsidR="000A0FBA" w:rsidRDefault="000A0FBA" w:rsidP="000A0FBA">
      <w:pPr>
        <w:pStyle w:val="NoSpacing"/>
        <w:jc w:val="both"/>
      </w:pPr>
    </w:p>
    <w:p w:rsidR="000A0FBA" w:rsidRDefault="000A0FBA" w:rsidP="000A0FBA">
      <w:pPr>
        <w:pStyle w:val="NoSpacing"/>
        <w:jc w:val="both"/>
      </w:pPr>
    </w:p>
    <w:p w:rsidR="000A0FBA" w:rsidRDefault="000A0FBA" w:rsidP="000A0FBA">
      <w:pPr>
        <w:pStyle w:val="NoSpacing"/>
        <w:jc w:val="both"/>
      </w:pPr>
      <w:r>
        <w:tab/>
        <w:t>1450</w:t>
      </w:r>
      <w:r>
        <w:tab/>
        <w:t>He made a plaint of trespass, assault and taking against Richard Foster</w:t>
      </w:r>
    </w:p>
    <w:p w:rsidR="000A0FBA" w:rsidRDefault="000A0FBA" w:rsidP="000A0FBA">
      <w:pPr>
        <w:pStyle w:val="NoSpacing"/>
        <w:jc w:val="both"/>
      </w:pPr>
      <w:r>
        <w:tab/>
      </w:r>
      <w:r>
        <w:tab/>
        <w:t>of Bonsall(q.v.), William Wotton of Longford(q.v.), John Hemley of</w:t>
      </w:r>
    </w:p>
    <w:p w:rsidR="000A0FBA" w:rsidRDefault="000A0FBA" w:rsidP="000A0FBA">
      <w:pPr>
        <w:pStyle w:val="NoSpacing"/>
        <w:jc w:val="both"/>
      </w:pPr>
      <w:r>
        <w:tab/>
      </w:r>
      <w:r>
        <w:tab/>
        <w:t>Lichfield(q.v.). John Wyddyrley of Lichfield(q.v.) and John Greddon of</w:t>
      </w:r>
    </w:p>
    <w:p w:rsidR="000A0FBA" w:rsidRDefault="000A0FBA" w:rsidP="000A0FBA">
      <w:pPr>
        <w:pStyle w:val="NoSpacing"/>
        <w:jc w:val="both"/>
      </w:pPr>
      <w:r>
        <w:tab/>
      </w:r>
      <w:r>
        <w:tab/>
        <w:t>Lichfield(q.v.).</w:t>
      </w:r>
    </w:p>
    <w:p w:rsidR="000A0FBA" w:rsidRDefault="000A0FBA" w:rsidP="000A0FBA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A0FBA" w:rsidRDefault="000A0FBA" w:rsidP="000A0FBA">
      <w:pPr>
        <w:pStyle w:val="NoSpacing"/>
        <w:jc w:val="both"/>
      </w:pPr>
    </w:p>
    <w:p w:rsidR="000A0FBA" w:rsidRDefault="000A0FBA" w:rsidP="000A0FBA">
      <w:pPr>
        <w:pStyle w:val="NoSpacing"/>
        <w:jc w:val="both"/>
      </w:pPr>
    </w:p>
    <w:p w:rsidR="00BA4020" w:rsidRPr="00186E49" w:rsidRDefault="000A0FBA" w:rsidP="000A0FBA">
      <w:pPr>
        <w:pStyle w:val="NoSpacing"/>
      </w:pPr>
      <w:r>
        <w:t>24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FBA" w:rsidRDefault="000A0FBA" w:rsidP="00552EBA">
      <w:r>
        <w:separator/>
      </w:r>
    </w:p>
  </w:endnote>
  <w:endnote w:type="continuationSeparator" w:id="0">
    <w:p w:rsidR="000A0FBA" w:rsidRDefault="000A0F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0FBA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FBA" w:rsidRDefault="000A0FBA" w:rsidP="00552EBA">
      <w:r>
        <w:separator/>
      </w:r>
    </w:p>
  </w:footnote>
  <w:footnote w:type="continuationSeparator" w:id="0">
    <w:p w:rsidR="000A0FBA" w:rsidRDefault="000A0F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0F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2013-04-28T21:27:00Z</dcterms:created>
  <dcterms:modified xsi:type="dcterms:W3CDTF">2013-04-28T21:28:00Z</dcterms:modified>
</cp:coreProperties>
</file>